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9DC" w:rsidRPr="00F725B5" w:rsidRDefault="00054B13" w:rsidP="007C69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 РАБОТА № 2</w:t>
      </w:r>
    </w:p>
    <w:p w:rsidR="007C69DC" w:rsidRPr="00F725B5" w:rsidRDefault="007C69DC" w:rsidP="007C69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C69DC" w:rsidRPr="00B8540E" w:rsidRDefault="007C69DC" w:rsidP="007C69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FB7C3C">
        <w:rPr>
          <w:rFonts w:ascii="Times New Roman" w:hAnsi="Times New Roman" w:cs="Times New Roman"/>
          <w:b/>
          <w:bCs/>
          <w:i/>
          <w:sz w:val="28"/>
          <w:szCs w:val="28"/>
        </w:rPr>
        <w:t>«РАСЧЕТ ЗАГРЯЗНЕНИЯ ПОЧВЫ ПРИ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ДОРОЖНОЙ ПОЛОСЫ АВТОТРАНСПОРТНЫМИ ВЫБРОСАМИ СВИНЦА</w:t>
      </w:r>
      <w:r w:rsidRPr="00B8540E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7C69DC" w:rsidRDefault="007C69DC" w:rsidP="007C69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9DC" w:rsidRDefault="007C69DC" w:rsidP="007C69DC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9DC">
        <w:rPr>
          <w:rFonts w:ascii="Times New Roman" w:hAnsi="Times New Roman" w:cs="Times New Roman"/>
          <w:b/>
          <w:bCs/>
          <w:sz w:val="28"/>
          <w:szCs w:val="28"/>
        </w:rPr>
        <w:t xml:space="preserve">Цель работы: </w:t>
      </w:r>
      <w:r w:rsidRPr="007C69DC">
        <w:rPr>
          <w:rFonts w:ascii="Times New Roman" w:eastAsia="TimesNewRoman" w:hAnsi="Times New Roman" w:cs="Times New Roman"/>
          <w:sz w:val="28"/>
          <w:szCs w:val="28"/>
        </w:rPr>
        <w:t>определить величину отложения</w:t>
      </w:r>
      <w:r w:rsidRPr="007C69DC">
        <w:rPr>
          <w:rFonts w:ascii="Times New Roman" w:hAnsi="Times New Roman" w:cs="Times New Roman"/>
          <w:color w:val="000000"/>
          <w:sz w:val="28"/>
          <w:szCs w:val="28"/>
        </w:rPr>
        <w:t xml:space="preserve"> свинца в почве в условиях реконструкции лесовозной автомобильной дороги </w:t>
      </w:r>
      <w:r w:rsidR="009A5BE8">
        <w:rPr>
          <w:rFonts w:ascii="Times New Roman" w:hAnsi="Times New Roman" w:cs="Times New Roman"/>
          <w:color w:val="000000"/>
          <w:sz w:val="28"/>
          <w:szCs w:val="28"/>
          <w:lang w:val="en-US"/>
        </w:rPr>
        <w:t>IY</w:t>
      </w:r>
      <w:r w:rsidRPr="007C69DC">
        <w:rPr>
          <w:rFonts w:ascii="Times New Roman" w:hAnsi="Times New Roman" w:cs="Times New Roman"/>
          <w:color w:val="000000"/>
          <w:position w:val="-10"/>
          <w:sz w:val="28"/>
          <w:szCs w:val="28"/>
          <w:vertAlign w:val="subscript"/>
        </w:rPr>
        <w:t xml:space="preserve">в </w:t>
      </w:r>
      <w:r w:rsidRPr="007C69DC">
        <w:rPr>
          <w:rFonts w:ascii="Times New Roman" w:hAnsi="Times New Roman" w:cs="Times New Roman"/>
          <w:color w:val="000000"/>
          <w:sz w:val="28"/>
          <w:szCs w:val="28"/>
        </w:rPr>
        <w:t xml:space="preserve">категории по нормативам </w:t>
      </w:r>
      <w:r w:rsidR="009A5BE8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7C69DC">
        <w:rPr>
          <w:rFonts w:ascii="Times New Roman" w:hAnsi="Times New Roman" w:cs="Times New Roman"/>
          <w:color w:val="000000"/>
          <w:position w:val="-10"/>
          <w:sz w:val="28"/>
          <w:szCs w:val="28"/>
          <w:vertAlign w:val="subscript"/>
        </w:rPr>
        <w:t xml:space="preserve">в </w:t>
      </w:r>
      <w:r w:rsidRPr="007C69DC">
        <w:rPr>
          <w:rFonts w:ascii="Times New Roman" w:hAnsi="Times New Roman" w:cs="Times New Roman"/>
          <w:color w:val="000000"/>
          <w:sz w:val="28"/>
          <w:szCs w:val="28"/>
        </w:rPr>
        <w:t>категории.</w:t>
      </w:r>
    </w:p>
    <w:p w:rsidR="00054B13" w:rsidRPr="006240A0" w:rsidRDefault="00054B13" w:rsidP="0005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r w:rsidRPr="006240A0">
        <w:rPr>
          <w:rFonts w:ascii="Times New Roman" w:hAnsi="Times New Roman" w:cs="Times New Roman"/>
          <w:b/>
          <w:color w:val="FF0000"/>
          <w:sz w:val="28"/>
          <w:szCs w:val="28"/>
        </w:rPr>
        <w:t>План работы:</w:t>
      </w:r>
      <w:r w:rsidRPr="006240A0">
        <w:rPr>
          <w:rFonts w:ascii="Times New Roman" w:hAnsi="Times New Roman" w:cs="Times New Roman"/>
          <w:color w:val="FF0000"/>
          <w:sz w:val="28"/>
          <w:szCs w:val="28"/>
        </w:rPr>
        <w:t xml:space="preserve"> 1. письменно ответить на контрольные вопросы </w:t>
      </w:r>
    </w:p>
    <w:p w:rsidR="00054B13" w:rsidRPr="006240A0" w:rsidRDefault="00054B13" w:rsidP="0005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240A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согласно теории;</w:t>
      </w:r>
    </w:p>
    <w:p w:rsidR="00054B13" w:rsidRPr="006240A0" w:rsidRDefault="00054B13" w:rsidP="0005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240A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2. из практической части решить задание и сделать </w:t>
      </w:r>
    </w:p>
    <w:p w:rsidR="00054B13" w:rsidRPr="006240A0" w:rsidRDefault="00054B13" w:rsidP="0005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240A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вывод.</w:t>
      </w:r>
    </w:p>
    <w:bookmarkEnd w:id="0"/>
    <w:p w:rsidR="00054B13" w:rsidRPr="007C69DC" w:rsidRDefault="00054B13" w:rsidP="007C69DC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69DC" w:rsidRDefault="007C69DC" w:rsidP="007C69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E49"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:rsidR="00FB7C3C" w:rsidRDefault="00FB7C3C" w:rsidP="007C69DC">
      <w:pPr>
        <w:pStyle w:val="Iauiue"/>
        <w:ind w:firstLine="708"/>
        <w:jc w:val="both"/>
        <w:rPr>
          <w:b/>
          <w:bCs/>
          <w:sz w:val="28"/>
          <w:szCs w:val="28"/>
          <w:shd w:val="clear" w:color="auto" w:fill="FFFFFF"/>
        </w:rPr>
      </w:pPr>
    </w:p>
    <w:p w:rsidR="00E02D9C" w:rsidRDefault="00E02D9C" w:rsidP="007C69DC">
      <w:pPr>
        <w:pStyle w:val="Iauiue"/>
        <w:ind w:firstLine="708"/>
        <w:jc w:val="both"/>
        <w:rPr>
          <w:sz w:val="28"/>
          <w:szCs w:val="28"/>
          <w:shd w:val="clear" w:color="auto" w:fill="FFFFFF"/>
        </w:rPr>
      </w:pPr>
      <w:r w:rsidRPr="00E02D9C">
        <w:rPr>
          <w:b/>
          <w:bCs/>
          <w:sz w:val="28"/>
          <w:szCs w:val="28"/>
          <w:shd w:val="clear" w:color="auto" w:fill="FFFFFF"/>
        </w:rPr>
        <w:t>Свинец</w:t>
      </w:r>
      <w:r w:rsidRPr="00E02D9C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r w:rsidRPr="00E02D9C">
        <w:rPr>
          <w:sz w:val="28"/>
          <w:szCs w:val="28"/>
          <w:shd w:val="clear" w:color="auto" w:fill="FFFFFF"/>
        </w:rPr>
        <w:t>– тяжелый металл, который при контактах с кожей и при попадании в организм вызывает наибольшее количество тяжелейших заболеваний.</w:t>
      </w:r>
    </w:p>
    <w:p w:rsidR="00E02D9C" w:rsidRDefault="00E02D9C" w:rsidP="007C69DC">
      <w:pPr>
        <w:pStyle w:val="Iauiue"/>
        <w:ind w:firstLine="708"/>
        <w:jc w:val="both"/>
        <w:rPr>
          <w:sz w:val="28"/>
          <w:szCs w:val="28"/>
          <w:shd w:val="clear" w:color="auto" w:fill="FFFFFF"/>
        </w:rPr>
      </w:pPr>
      <w:r w:rsidRPr="00E02D9C">
        <w:rPr>
          <w:sz w:val="28"/>
          <w:szCs w:val="28"/>
          <w:shd w:val="clear" w:color="auto" w:fill="FFFFFF"/>
        </w:rPr>
        <w:t>В настоящее время промышленные предприятия, урбанизированные территории и транспортные артерии являются значительными источниками образования и накопления в объектах окружающей среды, главным образо</w:t>
      </w:r>
      <w:r>
        <w:rPr>
          <w:sz w:val="28"/>
          <w:szCs w:val="28"/>
          <w:shd w:val="clear" w:color="auto" w:fill="FFFFFF"/>
        </w:rPr>
        <w:t xml:space="preserve">м в почвах, соединений свинца – </w:t>
      </w:r>
      <w:r w:rsidRPr="00E02D9C">
        <w:rPr>
          <w:sz w:val="28"/>
          <w:szCs w:val="28"/>
          <w:shd w:val="clear" w:color="auto" w:fill="FFFFFF"/>
        </w:rPr>
        <w:t>токсичного металла 1-го класса опасности. Доля техногенного свинца в природных средах, в том числе и в почвах индустриальных центров на один - два порядка превышает его природный фон. Среднегодовой прирост концентраций свинца в промышленных центрах составляет 3-5 и более процентов.</w:t>
      </w:r>
    </w:p>
    <w:p w:rsidR="00E02D9C" w:rsidRPr="00D625CE" w:rsidRDefault="00E02D9C" w:rsidP="00E02D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Наибольшие выбросы свинца в атмосферу происходит в следующих отраслях</w:t>
      </w:r>
      <w:r w:rsidR="00D625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D625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производства:</w:t>
      </w:r>
    </w:p>
    <w:p w:rsidR="00E02D9C" w:rsidRPr="00D625CE" w:rsidRDefault="00E02D9C" w:rsidP="00E02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7C3C">
        <w:rPr>
          <w:rFonts w:ascii="Times New Roman" w:hAnsi="Times New Roman" w:cs="Times New Roman"/>
          <w:sz w:val="28"/>
          <w:szCs w:val="28"/>
          <w:shd w:val="clear" w:color="auto" w:fill="FFFFFF"/>
        </w:rPr>
        <w:t>·</w:t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металлу</w:t>
      </w:r>
      <w:r w:rsid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ргическая промышленность, п</w:t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ричем на долю цветной металлургии</w:t>
      </w:r>
      <w:r w:rsid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приходится 98% от общего выброса данной промышленности;</w:t>
      </w:r>
    </w:p>
    <w:p w:rsidR="00E02D9C" w:rsidRPr="00D625CE" w:rsidRDefault="00D625CE" w:rsidP="00E02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·машиностроение, т</w:t>
      </w:r>
      <w:r w:rsidR="00E02D9C"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очнее производство аккумуляторов;</w:t>
      </w:r>
    </w:p>
    <w:p w:rsidR="00E02D9C" w:rsidRPr="00D625CE" w:rsidRDefault="00E02D9C" w:rsidP="00E02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·топливно-энергетический комплекс. Загрязнение среды обусловлено</w:t>
      </w:r>
      <w:r w:rsidRPr="00D625CE">
        <w:rPr>
          <w:rFonts w:ascii="Times New Roman" w:hAnsi="Times New Roman" w:cs="Times New Roman"/>
          <w:sz w:val="28"/>
          <w:szCs w:val="28"/>
        </w:rPr>
        <w:br/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производством этилированных бензинов;</w:t>
      </w:r>
    </w:p>
    <w:p w:rsidR="00E02D9C" w:rsidRPr="00D625CE" w:rsidRDefault="00E02D9C" w:rsidP="00E02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·химический комплекс. Выбросы связаны с производством пигментов,</w:t>
      </w:r>
      <w:r w:rsidR="00D625CE">
        <w:rPr>
          <w:rFonts w:ascii="Times New Roman" w:hAnsi="Times New Roman" w:cs="Times New Roman"/>
          <w:sz w:val="28"/>
          <w:szCs w:val="28"/>
        </w:rPr>
        <w:t xml:space="preserve"> </w:t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специальных стекол, смазок, антидетонационных присадок к</w:t>
      </w:r>
      <w:r w:rsidRPr="00D625CE">
        <w:rPr>
          <w:rFonts w:ascii="Times New Roman" w:hAnsi="Times New Roman" w:cs="Times New Roman"/>
          <w:sz w:val="28"/>
          <w:szCs w:val="28"/>
        </w:rPr>
        <w:br/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автомобильным бензинам, полимеризацией пластмасс и др.;</w:t>
      </w:r>
    </w:p>
    <w:p w:rsidR="00E02D9C" w:rsidRPr="00D625CE" w:rsidRDefault="00E02D9C" w:rsidP="00E02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·стекольные предприятия;</w:t>
      </w:r>
    </w:p>
    <w:p w:rsidR="00E02D9C" w:rsidRPr="00D625CE" w:rsidRDefault="00E02D9C" w:rsidP="00E02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·консервное производство;</w:t>
      </w:r>
    </w:p>
    <w:p w:rsidR="00E02D9C" w:rsidRPr="00D625CE" w:rsidRDefault="00E02D9C" w:rsidP="00E02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·деревообрабатывающая и целлюлозно-бумажная промышленность;</w:t>
      </w:r>
    </w:p>
    <w:p w:rsidR="00E02D9C" w:rsidRPr="00D625CE" w:rsidRDefault="00E02D9C" w:rsidP="00E02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·предприятия оборонной промышленности.</w:t>
      </w:r>
    </w:p>
    <w:p w:rsidR="00D625CE" w:rsidRDefault="00D625CE" w:rsidP="00E02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Опасности для человека, окружающей среды возникают преимущественно </w:t>
      </w:r>
      <w:r w:rsidRPr="00A627C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на этапе утилизации</w:t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625C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отработавших аккумуляторов</w:t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По-прежнему много батарей после использования выбрасывается в мусоропроводы. По экспертным оценкам, на свалках, транспортных площадках и других местах на всей территории России в настоящее время находится до 1 млн. т свинца в отработавших свой срок аккумуляторах. При </w:t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существующем положении с их переработкой эта величина возрастает на 50-60 тыс. т ежегодно. На свалках или установках для компостирования аккумуляторы разлагаются, при этом в почву и подземные воды попадает большое количество свинца. </w:t>
      </w:r>
    </w:p>
    <w:p w:rsidR="00D625CE" w:rsidRDefault="00D625CE" w:rsidP="00E02D9C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При рециклинге также происходит загрязнение окружающей среды, особенно пылью, содержащей свинец. При изготовлении свинцовых аккумуляторов образуются значительные количества пылевидных частиц, содержащих соединения свинца.</w:t>
      </w:r>
      <w:r w:rsidRPr="00D625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D625CE" w:rsidRDefault="00D625CE" w:rsidP="00E02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Помимо свинцового аккумулятора широко применяются и многие другие виды аккумуляторов. В среднем на каждый кв. метр приходится по одному аккумулятору.</w:t>
      </w:r>
    </w:p>
    <w:p w:rsidR="00D625CE" w:rsidRDefault="00D625CE" w:rsidP="00D625CE">
      <w:pPr>
        <w:spacing w:after="0" w:line="240" w:lineRule="auto"/>
        <w:ind w:firstLine="709"/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Воздействие отработавших газов автомобиля на живые организмы сводится к следующему:</w:t>
      </w:r>
      <w:r w:rsidRPr="00D625CE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</w:p>
    <w:p w:rsidR="00D625CE" w:rsidRDefault="00D625CE" w:rsidP="00D6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•максимальные энергетические показатели двигателя достигаются в условиях избытка топлива, но при этом из-за недостатка кислорода часть УВ (углеводородов) бензина не окисляется до конца, что приводит к образованию элементного углерода (сажи) и оксида углерода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(II), оказывающего вредное воздействие на здоровье человека даже при низких концентрациях вследствие более активного по сравнению с кислородом взаимодействия с гемоглобином крови;</w:t>
      </w:r>
    </w:p>
    <w:p w:rsidR="00D625CE" w:rsidRDefault="00D625CE" w:rsidP="00D6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•УВ (углеводороды), попадающее в атмосферу в следствие испарения, а также продукты неполного сгорания топлива, взаимодействуя с оксидом азота, образуют токсичные продукты в составе смога – вредного для людей тумана, образование которого характерно для крупных городов;</w:t>
      </w:r>
    </w:p>
    <w:p w:rsidR="00D625CE" w:rsidRDefault="00D625CE" w:rsidP="00D6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•оксид азота (II), являющийся одним из компонентов выхлопных газов, - сильный яд;</w:t>
      </w:r>
    </w:p>
    <w:p w:rsidR="00D625CE" w:rsidRDefault="00D625CE" w:rsidP="00D6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•оксид серы (II) нарушает процессы дыхания и способствует повышению кислотности атмосферных осадков;</w:t>
      </w:r>
    </w:p>
    <w:p w:rsidR="00D625CE" w:rsidRDefault="00D625CE" w:rsidP="00D625CE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•альдегиды оказывают наркотическое действие на ЦНС;</w:t>
      </w:r>
      <w:r w:rsidRPr="00D625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D625CE" w:rsidRDefault="00D625CE" w:rsidP="00D6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•среди ароматических УВ (углеводородов) наиболее опасны полициклические производные, обладающие канцерогенными свойствами, особенно 3,4-бенз(а)пирен;</w:t>
      </w:r>
    </w:p>
    <w:p w:rsidR="00D625CE" w:rsidRDefault="00D625CE" w:rsidP="00D6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•попадание галогенидов в атмосферу весьма опасно вследствие возможного накопления свинца в крови и тканях человека и животных, в плодах растений, листьях деревьев, чуть ли не во всех живых организмах.</w:t>
      </w:r>
    </w:p>
    <w:p w:rsidR="00D625CE" w:rsidRDefault="00D625CE" w:rsidP="00D625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Влияние на организм человека. Общий характер действия. Токсическое действие свинца</w:t>
      </w:r>
      <w:r w:rsidR="00F57E2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</w:p>
    <w:p w:rsidR="00F57E2F" w:rsidRDefault="00D625CE" w:rsidP="00D6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В природе свинец встречается повсеместно, но жизненно необходимым он не является. За последние десятилетия уровень концентрации в природе все более повышается вследствие антропогенных нагрузок. Главным источником, из которого свинец попадает в организм человека, служит пища, наряду с этим важную роль играет вдыхаемый воздух, а у детей также заглатываемая ими свинецсодержащая пыль.</w:t>
      </w:r>
    </w:p>
    <w:p w:rsidR="00F57E2F" w:rsidRDefault="00D625CE" w:rsidP="00D6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Вдыхаемая пыль примерно на 30-50 % задерживается в легких, значительная доля её всасывается током крови. Всасывание в желудочно-кишечном тракте составляет в целом 5-10 %, у детей – 50 %. Дефицит </w:t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кальция и витамина Д усиливает всасывание свинца в желудочно-кишечном тракте. В среднем за сутки организм человека поглощает 26-42 мкг свинца. Это соотношение может варьировать. Около 90 % общего количества свинца в человеческом теле находится в костях, у детей – 60-70 %.</w:t>
      </w:r>
    </w:p>
    <w:p w:rsidR="00F57E2F" w:rsidRDefault="00D625CE" w:rsidP="00D6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Биологический период полураспада в костях – около 10 лет. Количество свинца, накопленного в костях, с возрастом увеличивается, и в 30-40 лет (фаза насыщения) у лиц, по роду занятий не связанных с загрязнением свинца, составляет 80-200 мг. Особую опасность представляет свинец для женщин, так как этот элемент обладает способностью проникать через плаценту и накапливаться в грудном молоке.</w:t>
      </w:r>
      <w:r w:rsidRPr="00D625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625CE">
        <w:rPr>
          <w:rFonts w:ascii="Times New Roman" w:hAnsi="Times New Roman" w:cs="Times New Roman"/>
          <w:sz w:val="28"/>
          <w:szCs w:val="28"/>
        </w:rPr>
        <w:br/>
      </w:r>
      <w:r w:rsidRPr="00D625CE">
        <w:rPr>
          <w:rFonts w:ascii="Times New Roman" w:hAnsi="Times New Roman" w:cs="Times New Roman"/>
          <w:sz w:val="28"/>
          <w:szCs w:val="28"/>
          <w:shd w:val="clear" w:color="auto" w:fill="FFFFFF"/>
        </w:rPr>
        <w:t>Острые свинцовые отравления встречаются редко.</w:t>
      </w:r>
    </w:p>
    <w:p w:rsidR="00F57E2F" w:rsidRPr="00F57E2F" w:rsidRDefault="00D625CE" w:rsidP="00F57E2F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25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D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Детерминированность урбо</w:t>
      </w:r>
      <w:r w:rsidR="00F57E2F" w:rsidRPr="00F57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техногенных аномалий по отношению к свинцу характер</w:t>
      </w:r>
      <w:r w:rsidR="00F57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 том числе и для г.</w:t>
      </w:r>
      <w:r w:rsidR="00F57E2F" w:rsidRPr="00F57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Тюмени.</w:t>
      </w:r>
    </w:p>
    <w:p w:rsidR="00F57E2F" w:rsidRPr="00F57E2F" w:rsidRDefault="00F57E2F" w:rsidP="00F57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последствия высокого темпа автомобилизации города (прирост с 1991 по 1998 г., составил 1,5 раза, в т. ч. легкового—1,7 раза) усугубляются тем, что при острой недостаточности магистральных улиц, проходящих по селитебной зоне (1,48 км/км</w:t>
      </w:r>
      <w:r w:rsidRPr="00F57E2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F57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норме 2,2—2,4 км/км</w:t>
      </w:r>
      <w:r w:rsidRPr="00F57E2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F57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при сообщении между районами города с коэффициентом непрямолинейности 2,0 транспортные потоки концентрируются в основном на нескольких центральных улицах города: Республики, Мельникайте, Челюскинцев, Мориса Тореза, Герцена, загружая их до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остояния регулярных заторов</w:t>
      </w:r>
      <w:r w:rsidRPr="00F57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Режим движения в заторах в несколько раз увеличивает вероятность загрязнения свинцом атмосферного воздуха, городских почв.</w:t>
      </w:r>
    </w:p>
    <w:p w:rsidR="003E0FDF" w:rsidRDefault="00F57E2F" w:rsidP="003E0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Специализация и территориальное размещение промышленных предприятий, современное состояние улично-дорожной сети и интенсивность транспортных потоков по ним, главным образом, определяют особенности техногенного накопления свинца в почвах города.</w:t>
      </w:r>
      <w:r w:rsidR="003E0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E0FDF" w:rsidRDefault="003E0FDF" w:rsidP="003E0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чем на 40% территории города почвы имеют среднюю, около 20% — высокую и очень высокую степень загрязнения свинцом. Но именно в этой одной пятой части гор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одской территории находится 80–</w:t>
      </w:r>
      <w:r w:rsidRPr="003E0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90% запасов свинца в почвах.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E0FDF" w:rsidRPr="003E0FDF" w:rsidRDefault="003E0FDF" w:rsidP="003E0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г. Тюмени, таким образом, интенсивность свинцового загрязнения почв по сравне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нию с мировыми показателями в 4–</w:t>
      </w:r>
      <w:r w:rsidRPr="003E0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800 раз больше. Она значительно превосходит количество выпаден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свинца, характерных для промы</w:t>
      </w:r>
      <w:r w:rsidRPr="003E0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шленно развитых регионов вне прямого воздействия техно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генных источников – </w:t>
      </w:r>
      <w:r w:rsidRPr="003E0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Польши, Германии, многи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штатов США (18,2; 10,8 и 28,6-</w:t>
      </w:r>
      <w:r w:rsidRPr="003E0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 мг/м</w:t>
      </w:r>
      <w:r w:rsidRPr="003E0FD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3E0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соответственно).</w:t>
      </w:r>
    </w:p>
    <w:p w:rsidR="00F57E2F" w:rsidRPr="00570E49" w:rsidRDefault="00F57E2F" w:rsidP="00F57E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</w:t>
      </w:r>
      <w:r w:rsidRPr="00570E49">
        <w:rPr>
          <w:rFonts w:ascii="Times New Roman" w:hAnsi="Times New Roman" w:cs="Times New Roman"/>
          <w:b/>
          <w:sz w:val="28"/>
          <w:szCs w:val="28"/>
        </w:rPr>
        <w:t>тическая часть</w:t>
      </w:r>
    </w:p>
    <w:p w:rsidR="007C69DC" w:rsidRDefault="007C69DC" w:rsidP="007C69DC">
      <w:pPr>
        <w:pStyle w:val="Iauiue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работе двигателей транспортных средств образуются «условно твердые» выбросы, состоящие из аэрозольных пылевидных частиц. В наиболее значительном количестве образуются выбросы соединений свинца и углерода (сажи); при большой интенсивности движения существенное воздействие могут оказать выбросы кадмия и цинка. </w:t>
      </w:r>
    </w:p>
    <w:p w:rsidR="007C69DC" w:rsidRDefault="007C69DC" w:rsidP="007C69DC">
      <w:pPr>
        <w:pStyle w:val="Iauiue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Выбросы соединений цинка происходят одновременно с выбросами отработанных газов при работе двигателей внутреннего сгорания автомобилей на этилированном бензине. Соединения свинца в настоящее </w:t>
      </w:r>
      <w:r>
        <w:rPr>
          <w:color w:val="000000"/>
          <w:sz w:val="28"/>
          <w:szCs w:val="28"/>
        </w:rPr>
        <w:lastRenderedPageBreak/>
        <w:t xml:space="preserve">время употребляются в качестве антидетонирующей добавки в этилированном бензине марки А-76 в количестве 0,17 г/кг и для А-93 в количестве 0,37 г/кг. </w:t>
      </w:r>
    </w:p>
    <w:p w:rsidR="007C69DC" w:rsidRDefault="007C69DC" w:rsidP="007C69DC">
      <w:pPr>
        <w:pStyle w:val="Iauiue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Считается, что около 20 % общего количества свинца разносится с газами в виде аэрозолей, 80 % выпадает в виде твердых частиц размером до 25 мк и водорастворимых соединений на поверхности прилегающих к дороге земель накапливается в почве на глубине пахотного слоя или на глубине фильтрации воды атмосферных осадков. Опасность накопления соединений свинца в почве обусловлена высокой доступностью его растениям и переходом по звеньям пищевой цепи в животных, птиц и человека. </w:t>
      </w:r>
    </w:p>
    <w:p w:rsidR="007C69DC" w:rsidRDefault="007C69DC" w:rsidP="007C69DC">
      <w:pPr>
        <w:pStyle w:val="Iauiue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Предельно допустимая концентрация свинца в почве по общесанитарному показателю с учетом фонового загрязнения установлена 32 мг/кг. </w:t>
      </w:r>
    </w:p>
    <w:p w:rsidR="00D2614C" w:rsidRPr="00F57E2F" w:rsidRDefault="00F57E2F" w:rsidP="007C69DC">
      <w:pPr>
        <w:pStyle w:val="Iauiue"/>
        <w:ind w:firstLine="708"/>
        <w:jc w:val="both"/>
        <w:rPr>
          <w:b/>
          <w:i/>
          <w:color w:val="000000"/>
          <w:sz w:val="28"/>
          <w:szCs w:val="28"/>
        </w:rPr>
      </w:pPr>
      <w:r w:rsidRPr="00F57E2F">
        <w:rPr>
          <w:b/>
          <w:i/>
          <w:color w:val="000000"/>
          <w:sz w:val="28"/>
          <w:szCs w:val="28"/>
        </w:rPr>
        <w:t>Оценку</w:t>
      </w:r>
      <w:r w:rsidR="007C69DC" w:rsidRPr="00F57E2F">
        <w:rPr>
          <w:b/>
          <w:i/>
          <w:color w:val="000000"/>
          <w:sz w:val="28"/>
          <w:szCs w:val="28"/>
        </w:rPr>
        <w:t xml:space="preserve"> загрязнения придорожных земель выбросами автомобилей следует вести на основе определенного расчетным путем уровня загрязнения поверхностного слоя почвы.</w:t>
      </w:r>
    </w:p>
    <w:p w:rsidR="003E0FDF" w:rsidRDefault="003E0FDF" w:rsidP="003741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37417B" w:rsidRDefault="0037417B" w:rsidP="003741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B13"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Исходные данные</w:t>
      </w:r>
      <w:r w:rsidRPr="0037417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7417B">
        <w:rPr>
          <w:rFonts w:ascii="Times New Roman" w:hAnsi="Times New Roman" w:cs="Times New Roman"/>
          <w:color w:val="000000"/>
          <w:sz w:val="28"/>
          <w:szCs w:val="28"/>
        </w:rPr>
        <w:t>для выполнения расчетно-</w:t>
      </w:r>
      <w:r>
        <w:rPr>
          <w:rFonts w:ascii="Times New Roman" w:hAnsi="Times New Roman" w:cs="Times New Roman"/>
          <w:color w:val="000000"/>
          <w:sz w:val="28"/>
          <w:szCs w:val="28"/>
        </w:rPr>
        <w:t>графической</w:t>
      </w:r>
      <w:r w:rsidRPr="0037417B">
        <w:rPr>
          <w:rFonts w:ascii="Times New Roman" w:hAnsi="Times New Roman" w:cs="Times New Roman"/>
          <w:color w:val="000000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37417B">
        <w:rPr>
          <w:rFonts w:ascii="Times New Roman" w:hAnsi="Times New Roman" w:cs="Times New Roman"/>
          <w:color w:val="000000"/>
          <w:sz w:val="28"/>
          <w:szCs w:val="28"/>
        </w:rPr>
        <w:t xml:space="preserve"> студент составляет самостоятельно по данным, приведенным в таблице 1, в соответствии с номером зачетной книжки. Некоторые данные заносятся в задание по последней цифре номера, другие по сумме последней и предпоследней. Если сумма этих цифр оказывается 10 и более, то цифры, составляющее это число, суммируются. Все полученные данные для расчетно-графической работы студент выписывает в табличной форме, и обязательно приводит варианты расчета.</w:t>
      </w:r>
    </w:p>
    <w:p w:rsidR="00F31F96" w:rsidRDefault="00F31F96" w:rsidP="003741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417B" w:rsidRPr="0037417B" w:rsidRDefault="0037417B" w:rsidP="0037417B">
      <w:pPr>
        <w:pStyle w:val="Iauiue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Pr="0037417B">
        <w:rPr>
          <w:b/>
          <w:bCs/>
          <w:color w:val="000000"/>
          <w:sz w:val="28"/>
          <w:szCs w:val="28"/>
        </w:rPr>
        <w:t>.1. Расчет для случая отказа от реконструкции дороги</w:t>
      </w:r>
      <w:r>
        <w:rPr>
          <w:b/>
          <w:bCs/>
          <w:color w:val="000000"/>
          <w:sz w:val="28"/>
          <w:szCs w:val="28"/>
        </w:rPr>
        <w:t>.</w:t>
      </w:r>
      <w:r w:rsidRPr="0037417B">
        <w:rPr>
          <w:b/>
          <w:bCs/>
          <w:color w:val="000000"/>
          <w:sz w:val="28"/>
          <w:szCs w:val="28"/>
        </w:rPr>
        <w:t xml:space="preserve"> </w:t>
      </w:r>
    </w:p>
    <w:p w:rsidR="0037417B" w:rsidRPr="006614B1" w:rsidRDefault="00BA2C15" w:rsidP="003741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2C15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417B" w:rsidRPr="0037417B">
        <w:rPr>
          <w:rFonts w:ascii="Times New Roman" w:hAnsi="Times New Roman" w:cs="Times New Roman"/>
          <w:color w:val="000000"/>
          <w:sz w:val="28"/>
          <w:szCs w:val="28"/>
        </w:rPr>
        <w:t xml:space="preserve">По рисунку 1 в соответствии со средней скоростью транспортного потока определяется коэффициент, учитывающий дорожные и автотранспортные условия </w:t>
      </w:r>
      <w:r w:rsidR="0037417B" w:rsidRPr="006614B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37417B" w:rsidRPr="006614B1">
        <w:rPr>
          <w:rFonts w:ascii="Times New Roman" w:hAnsi="Times New Roman" w:cs="Times New Roman"/>
          <w:iCs/>
          <w:color w:val="000000"/>
          <w:sz w:val="28"/>
          <w:szCs w:val="28"/>
        </w:rPr>
        <w:t>m</w:t>
      </w:r>
      <w:r w:rsidR="0037417B" w:rsidRPr="006614B1">
        <w:rPr>
          <w:rFonts w:ascii="Times New Roman" w:hAnsi="Times New Roman" w:cs="Times New Roman"/>
          <w:iCs/>
          <w:color w:val="000000"/>
          <w:position w:val="-10"/>
          <w:sz w:val="28"/>
          <w:szCs w:val="28"/>
          <w:vertAlign w:val="subscript"/>
        </w:rPr>
        <w:t>р</w:t>
      </w:r>
      <w:r w:rsidR="0037417B" w:rsidRPr="006614B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37417B" w:rsidRDefault="0037417B" w:rsidP="003741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417B" w:rsidRDefault="0037417B" w:rsidP="0037417B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648075" cy="1800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17B" w:rsidRPr="0037417B" w:rsidRDefault="0037417B" w:rsidP="0037417B">
      <w:pPr>
        <w:pStyle w:val="Iauiue"/>
        <w:ind w:firstLine="708"/>
        <w:jc w:val="center"/>
        <w:rPr>
          <w:color w:val="000000"/>
          <w:sz w:val="28"/>
          <w:szCs w:val="28"/>
        </w:rPr>
      </w:pPr>
      <w:r w:rsidRPr="0037417B">
        <w:rPr>
          <w:color w:val="000000"/>
          <w:sz w:val="28"/>
          <w:szCs w:val="28"/>
        </w:rPr>
        <w:t xml:space="preserve">Рисунок 1 – Зависимость величины коэффициента </w:t>
      </w:r>
      <w:r w:rsidRPr="006614B1">
        <w:rPr>
          <w:iCs/>
          <w:color w:val="000000"/>
          <w:sz w:val="28"/>
          <w:szCs w:val="28"/>
        </w:rPr>
        <w:t>“m</w:t>
      </w:r>
      <w:r w:rsidRPr="006614B1">
        <w:rPr>
          <w:iCs/>
          <w:color w:val="000000"/>
          <w:sz w:val="28"/>
          <w:szCs w:val="28"/>
          <w:vertAlign w:val="subscript"/>
        </w:rPr>
        <w:t>р</w:t>
      </w:r>
      <w:r w:rsidRPr="006614B1">
        <w:rPr>
          <w:iCs/>
          <w:color w:val="000000"/>
          <w:sz w:val="28"/>
          <w:szCs w:val="28"/>
        </w:rPr>
        <w:t>”</w:t>
      </w:r>
      <w:r w:rsidRPr="0037417B">
        <w:rPr>
          <w:i/>
          <w:iCs/>
          <w:color w:val="000000"/>
          <w:sz w:val="28"/>
          <w:szCs w:val="28"/>
        </w:rPr>
        <w:t xml:space="preserve"> </w:t>
      </w:r>
      <w:r w:rsidRPr="0037417B">
        <w:rPr>
          <w:color w:val="000000"/>
          <w:sz w:val="28"/>
          <w:szCs w:val="28"/>
        </w:rPr>
        <w:t>от средней</w:t>
      </w:r>
    </w:p>
    <w:p w:rsidR="0037417B" w:rsidRDefault="0037417B" w:rsidP="0037417B">
      <w:pPr>
        <w:tabs>
          <w:tab w:val="left" w:pos="1125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417B">
        <w:rPr>
          <w:rFonts w:ascii="Times New Roman" w:hAnsi="Times New Roman" w:cs="Times New Roman"/>
          <w:color w:val="000000"/>
          <w:sz w:val="28"/>
          <w:szCs w:val="28"/>
        </w:rPr>
        <w:t>скорости транспортного потока</w:t>
      </w:r>
    </w:p>
    <w:p w:rsidR="00BA2C15" w:rsidRDefault="00BA2C15" w:rsidP="00BA2C15">
      <w:pPr>
        <w:tabs>
          <w:tab w:val="left" w:pos="1125"/>
        </w:tabs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Определение эмиссии</w:t>
      </w:r>
      <w:r w:rsidR="00661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(выбросов)</w:t>
      </w:r>
      <w:r w:rsidRPr="00BA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свинца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6614B1" w:rsidRDefault="006614B1" w:rsidP="006614B1">
      <w:pPr>
        <w:tabs>
          <w:tab w:val="left" w:pos="1125"/>
        </w:tabs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Р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 xml:space="preserve">э 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= К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 xml:space="preserve">п </w:t>
      </w:r>
      <w:r w:rsidRPr="00661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 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К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 xml:space="preserve">о </w:t>
      </w:r>
      <w:r w:rsidRPr="00661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6614B1">
        <w:rPr>
          <w:b/>
          <w:iCs/>
          <w:color w:val="000000"/>
          <w:sz w:val="36"/>
          <w:szCs w:val="36"/>
        </w:rPr>
        <w:t xml:space="preserve"> </w:t>
      </w:r>
      <w:r w:rsidRPr="006614B1">
        <w:rPr>
          <w:rFonts w:ascii="Times New Roman" w:hAnsi="Times New Roman" w:cs="Times New Roman"/>
          <w:b/>
          <w:iCs/>
          <w:color w:val="000000"/>
          <w:sz w:val="36"/>
          <w:szCs w:val="36"/>
        </w:rPr>
        <w:t>m</w:t>
      </w:r>
      <w:r w:rsidRPr="006614B1">
        <w:rPr>
          <w:rFonts w:ascii="Times New Roman" w:hAnsi="Times New Roman" w:cs="Times New Roman"/>
          <w:b/>
          <w:iCs/>
          <w:color w:val="000000"/>
          <w:sz w:val="36"/>
          <w:szCs w:val="36"/>
          <w:vertAlign w:val="subscript"/>
        </w:rPr>
        <w:t>р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661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К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 xml:space="preserve">т </w:t>
      </w:r>
      <w:r w:rsidRPr="00661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(Р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 xml:space="preserve">1 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+Р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>2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) </w:t>
      </w:r>
      <w:r w:rsidRPr="00661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N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  <w:lang w:val="en-US"/>
        </w:rPr>
        <w:t>i</w:t>
      </w:r>
      <w:r>
        <w:rPr>
          <w:rFonts w:ascii="Times New Roman" w:hAnsi="Times New Roman" w:cs="Times New Roman"/>
          <w:bCs/>
          <w:color w:val="000000"/>
          <w:sz w:val="36"/>
          <w:szCs w:val="36"/>
          <w:vertAlign w:val="subscript"/>
        </w:rPr>
        <w:t xml:space="preserve"> </w:t>
      </w:r>
      <w:r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, </w:t>
      </w:r>
      <w:r w:rsidRPr="006614B1">
        <w:rPr>
          <w:rFonts w:ascii="Times New Roman" w:hAnsi="Times New Roman" w:cs="Times New Roman"/>
          <w:bCs/>
          <w:color w:val="000000"/>
          <w:sz w:val="28"/>
          <w:szCs w:val="28"/>
        </w:rPr>
        <w:t>мг/м.сут.</w:t>
      </w:r>
    </w:p>
    <w:p w:rsidR="00D06C0A" w:rsidRPr="00D06C0A" w:rsidRDefault="006614B1" w:rsidP="00D06C0A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г</w:t>
      </w:r>
      <w:r w:rsidRPr="006614B1">
        <w:rPr>
          <w:rFonts w:ascii="Times New Roman" w:hAnsi="Times New Roman" w:cs="Times New Roman"/>
          <w:bCs/>
          <w:color w:val="000000"/>
          <w:sz w:val="28"/>
          <w:szCs w:val="28"/>
        </w:rPr>
        <w:t>де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="00D06C0A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="00D06C0A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э</w:t>
      </w:r>
      <w:r w:rsidR="00D06C0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мощность эмиссии свинца при данной среднесуточной интенсивности движения средней за расчетный период, мг./м. сут.;</w:t>
      </w:r>
    </w:p>
    <w:p w:rsidR="006614B1" w:rsidRDefault="00D06C0A" w:rsidP="00D06C0A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6614B1">
        <w:rPr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="006614B1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п </w:t>
      </w:r>
      <w:r w:rsidR="006614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коэффициент пересчета единиц измерения и =0,74;</w:t>
      </w:r>
    </w:p>
    <w:p w:rsidR="00F31F96" w:rsidRDefault="00F31F96" w:rsidP="00D06C0A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К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коэффициент, учитывающий оседание свинца в системе выпуска отработавших газов, таблица 1;</w:t>
      </w:r>
    </w:p>
    <w:p w:rsidR="006614B1" w:rsidRDefault="00F31F96" w:rsidP="00D06C0A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val="en-US"/>
        </w:rPr>
        <w:t>p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коэффициент, учитывающий дорожные и автотранспортные условия, принимается по рисунку 1;</w:t>
      </w:r>
    </w:p>
    <w:p w:rsidR="00F31F96" w:rsidRDefault="00F31F96" w:rsidP="00D06C0A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К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т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коэффициент, учитывающий долю выбрасываемого свинца в виде твердых частиц в общем объеме выбросов, таблица 1;</w:t>
      </w:r>
    </w:p>
    <w:p w:rsidR="00F31F96" w:rsidRDefault="00F31F96" w:rsidP="00D06C0A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</w:t>
      </w:r>
      <w:r w:rsidR="00D06C0A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="00D06C0A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1 </w:t>
      </w:r>
      <w:r w:rsidR="00D06C0A">
        <w:rPr>
          <w:rFonts w:ascii="Times New Roman" w:hAnsi="Times New Roman" w:cs="Times New Roman"/>
          <w:bCs/>
          <w:color w:val="000000"/>
          <w:sz w:val="28"/>
          <w:szCs w:val="28"/>
        </w:rPr>
        <w:t>+Р</w:t>
      </w:r>
      <w:r w:rsidR="00D06C0A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2 </w:t>
      </w:r>
      <w:r w:rsidR="00D06C0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это содержание добавки свинца в топливе марки А-76 и А-93, соответственно;</w:t>
      </w:r>
    </w:p>
    <w:p w:rsidR="00D06C0A" w:rsidRPr="00D06C0A" w:rsidRDefault="00D06C0A" w:rsidP="00D06C0A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среднесуточная интенсивность движения автомобилей данного типа (марки), средняя за срок службы дороги, авт./сут., таблица 1. </w:t>
      </w:r>
    </w:p>
    <w:p w:rsidR="00F31F96" w:rsidRPr="006614B1" w:rsidRDefault="00F31F96" w:rsidP="00D06C0A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A2C15" w:rsidRDefault="00FE33F9" w:rsidP="00BA2C15">
      <w:pPr>
        <w:tabs>
          <w:tab w:val="left" w:pos="1125"/>
        </w:tabs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Определение количества</w:t>
      </w:r>
      <w:r w:rsidR="00BA2C15" w:rsidRPr="00BA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отложений свинца на поверхности земли для </w:t>
      </w:r>
      <w:r w:rsidR="00BA2C15" w:rsidRPr="00156CC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разных значений</w:t>
      </w:r>
      <w:r w:rsidR="00BA2C15" w:rsidRPr="00BA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величины расстояния от кромки проезжей части</w:t>
      </w:r>
      <w:r w:rsidR="00BA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FE33F9" w:rsidRDefault="00FE33F9" w:rsidP="00FE33F9">
      <w:pPr>
        <w:tabs>
          <w:tab w:val="left" w:pos="1125"/>
        </w:tabs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Р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>пов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 xml:space="preserve"> 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= </w:t>
      </w:r>
      <w:r w:rsidR="00156CCB">
        <w:rPr>
          <w:rFonts w:ascii="Times New Roman" w:hAnsi="Times New Roman" w:cs="Times New Roman"/>
          <w:b/>
          <w:bCs/>
          <w:color w:val="000000"/>
          <w:sz w:val="36"/>
          <w:szCs w:val="36"/>
        </w:rPr>
        <w:t>0,4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 xml:space="preserve"> </w:t>
      </w:r>
      <w:r w:rsidRPr="00661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 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К</w:t>
      </w:r>
      <w:r w:rsidR="00156CCB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  <w:lang w:val="en-US"/>
        </w:rPr>
        <w:t>l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 xml:space="preserve"> </w:t>
      </w:r>
      <w:r w:rsidRPr="00661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6614B1">
        <w:rPr>
          <w:b/>
          <w:iCs/>
          <w:color w:val="000000"/>
          <w:sz w:val="36"/>
          <w:szCs w:val="36"/>
        </w:rPr>
        <w:t xml:space="preserve"> </w:t>
      </w:r>
      <w:r w:rsidR="00156CCB">
        <w:rPr>
          <w:rFonts w:ascii="Times New Roman" w:hAnsi="Times New Roman" w:cs="Times New Roman"/>
          <w:b/>
          <w:iCs/>
          <w:color w:val="000000"/>
          <w:sz w:val="36"/>
          <w:szCs w:val="36"/>
          <w:lang w:val="en-US"/>
        </w:rPr>
        <w:t>U</w:t>
      </w:r>
      <w:r w:rsidR="00156CCB">
        <w:rPr>
          <w:rFonts w:ascii="Times New Roman" w:hAnsi="Times New Roman" w:cs="Times New Roman"/>
          <w:b/>
          <w:iCs/>
          <w:color w:val="000000"/>
          <w:sz w:val="36"/>
          <w:szCs w:val="36"/>
          <w:vertAlign w:val="subscript"/>
          <w:lang w:val="en-US"/>
        </w:rPr>
        <w:t>v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661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="00156CCB">
        <w:rPr>
          <w:rFonts w:ascii="Times New Roman" w:hAnsi="Times New Roman" w:cs="Times New Roman"/>
          <w:b/>
          <w:bCs/>
          <w:color w:val="000000"/>
          <w:sz w:val="36"/>
          <w:szCs w:val="36"/>
        </w:rPr>
        <w:t>Т</w:t>
      </w:r>
      <w:r w:rsidR="00156CCB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>р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 xml:space="preserve"> </w:t>
      </w:r>
      <w:r w:rsidRPr="00661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="00156CCB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Р</w:t>
      </w:r>
      <w:r w:rsidR="00156CCB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>э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661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="00156CCB">
        <w:rPr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F</w:t>
      </w:r>
      <w:r>
        <w:rPr>
          <w:rFonts w:ascii="Times New Roman" w:hAnsi="Times New Roman" w:cs="Times New Roman"/>
          <w:bCs/>
          <w:color w:val="000000"/>
          <w:sz w:val="36"/>
          <w:szCs w:val="36"/>
          <w:vertAlign w:val="subscript"/>
        </w:rPr>
        <w:t xml:space="preserve"> </w:t>
      </w:r>
      <w:r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, </w:t>
      </w:r>
      <w:r w:rsidR="00156CCB">
        <w:rPr>
          <w:rFonts w:ascii="Times New Roman" w:hAnsi="Times New Roman" w:cs="Times New Roman"/>
          <w:bCs/>
          <w:color w:val="000000"/>
          <w:sz w:val="28"/>
          <w:szCs w:val="28"/>
        </w:rPr>
        <w:t>мг/м</w:t>
      </w:r>
      <w:r w:rsidR="00156CCB"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r w:rsidRPr="006614B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156CCB" w:rsidRDefault="00156CCB" w:rsidP="00156CCB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Pr="006614B1">
        <w:rPr>
          <w:rFonts w:ascii="Times New Roman" w:hAnsi="Times New Roman" w:cs="Times New Roman"/>
          <w:bCs/>
          <w:color w:val="000000"/>
          <w:sz w:val="28"/>
          <w:szCs w:val="28"/>
        </w:rPr>
        <w:t>де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: Р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пов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величина отложения свинца на поверхности земли, мг./м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156CCB" w:rsidRDefault="00156CCB" w:rsidP="00156CCB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К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val="en-US"/>
        </w:rPr>
        <w:t>l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коэффициент</w:t>
      </w:r>
      <w:r w:rsidR="00001908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учитывающий расстояние от края проезжей части, таблица 1;</w:t>
      </w:r>
    </w:p>
    <w:p w:rsidR="00156CCB" w:rsidRDefault="00156CCB" w:rsidP="00156CCB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val="en-US"/>
        </w:rPr>
        <w:t>v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коэффициент, зависящий от силы и направления ветров, таблица 1;</w:t>
      </w:r>
    </w:p>
    <w:p w:rsidR="00156CCB" w:rsidRDefault="00156CCB" w:rsidP="00156CCB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Т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val="en-US"/>
        </w:rPr>
        <w:t>p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расчетный срок эксплуатации дороги в сутках, таблица 1;</w:t>
      </w:r>
    </w:p>
    <w:p w:rsidR="00156CCB" w:rsidRDefault="00156CCB" w:rsidP="00156CCB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Р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мощность эмиссии свинца при данной среднесуточной интенсивности движения средней за расчетный период, мг./м. сут.;</w:t>
      </w:r>
    </w:p>
    <w:p w:rsidR="00156CCB" w:rsidRDefault="00156CCB" w:rsidP="00156CCB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фоновое загрязнение поверхности земли, мг/м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при расчетах можно принять как отсутствующее.</w:t>
      </w:r>
    </w:p>
    <w:p w:rsidR="00FB7C3C" w:rsidRDefault="00FB7C3C" w:rsidP="00FB7C3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FB7C3C" w:rsidRDefault="00FB7C3C" w:rsidP="00FB7C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</w:t>
      </w:r>
    </w:p>
    <w:tbl>
      <w:tblPr>
        <w:tblStyle w:val="a9"/>
        <w:tblW w:w="9464" w:type="dxa"/>
        <w:tblLook w:val="04A0" w:firstRow="1" w:lastRow="0" w:firstColumn="1" w:lastColumn="0" w:noHBand="0" w:noVBand="1"/>
      </w:tblPr>
      <w:tblGrid>
        <w:gridCol w:w="2376"/>
        <w:gridCol w:w="993"/>
        <w:gridCol w:w="1134"/>
        <w:gridCol w:w="1134"/>
        <w:gridCol w:w="1275"/>
        <w:gridCol w:w="2552"/>
      </w:tblGrid>
      <w:tr w:rsidR="00FB7C3C" w:rsidTr="00530553">
        <w:trPr>
          <w:trHeight w:val="354"/>
        </w:trPr>
        <w:tc>
          <w:tcPr>
            <w:tcW w:w="2376" w:type="dxa"/>
          </w:tcPr>
          <w:p w:rsidR="00FB7C3C" w:rsidRPr="00375A2E" w:rsidRDefault="00FB7C3C" w:rsidP="00530553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bscript"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993" w:type="dxa"/>
          </w:tcPr>
          <w:p w:rsidR="00FB7C3C" w:rsidRPr="00FB7C3C" w:rsidRDefault="00FB7C3C" w:rsidP="005305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7C3C">
              <w:rPr>
                <w:rFonts w:ascii="Times New Roman" w:hAnsi="Times New Roman" w:cs="Times New Roman"/>
                <w:sz w:val="16"/>
                <w:szCs w:val="16"/>
              </w:rPr>
              <w:t>согласно своего варианта</w:t>
            </w:r>
          </w:p>
        </w:tc>
        <w:tc>
          <w:tcPr>
            <w:tcW w:w="1134" w:type="dxa"/>
          </w:tcPr>
          <w:p w:rsidR="00FB7C3C" w:rsidRDefault="00FB7C3C" w:rsidP="005305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1134" w:type="dxa"/>
          </w:tcPr>
          <w:p w:rsidR="00FB7C3C" w:rsidRDefault="00FB7C3C" w:rsidP="005305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1275" w:type="dxa"/>
          </w:tcPr>
          <w:p w:rsidR="00FB7C3C" w:rsidRDefault="00FB7C3C" w:rsidP="005305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2552" w:type="dxa"/>
          </w:tcPr>
          <w:p w:rsidR="00FB7C3C" w:rsidRDefault="00FB7C3C" w:rsidP="005305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т.д.</w:t>
            </w:r>
          </w:p>
        </w:tc>
      </w:tr>
      <w:tr w:rsidR="00FB7C3C" w:rsidTr="00530553">
        <w:tc>
          <w:tcPr>
            <w:tcW w:w="2376" w:type="dxa"/>
          </w:tcPr>
          <w:p w:rsidR="00FB7C3C" w:rsidRDefault="00FB7C3C" w:rsidP="005305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bscript"/>
              </w:rPr>
              <w:t>пов.</w:t>
            </w:r>
          </w:p>
        </w:tc>
        <w:tc>
          <w:tcPr>
            <w:tcW w:w="993" w:type="dxa"/>
          </w:tcPr>
          <w:p w:rsidR="00FB7C3C" w:rsidRDefault="00FB7C3C" w:rsidP="005305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134" w:type="dxa"/>
          </w:tcPr>
          <w:p w:rsidR="00FB7C3C" w:rsidRDefault="00FB7C3C" w:rsidP="005305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134" w:type="dxa"/>
          </w:tcPr>
          <w:p w:rsidR="00FB7C3C" w:rsidRDefault="00FB7C3C" w:rsidP="005305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275" w:type="dxa"/>
          </w:tcPr>
          <w:p w:rsidR="00FB7C3C" w:rsidRDefault="00FB7C3C" w:rsidP="005305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552" w:type="dxa"/>
          </w:tcPr>
          <w:p w:rsidR="00FB7C3C" w:rsidRDefault="00FB7C3C" w:rsidP="005305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FB7C3C" w:rsidRPr="00156CCB" w:rsidRDefault="00FB7C3C" w:rsidP="00156CCB">
      <w:pPr>
        <w:tabs>
          <w:tab w:val="left" w:pos="1125"/>
        </w:tabs>
        <w:spacing w:after="0" w:line="240" w:lineRule="auto"/>
        <w:ind w:firstLine="851"/>
        <w:jc w:val="both"/>
      </w:pPr>
    </w:p>
    <w:p w:rsidR="00BA2C15" w:rsidRDefault="00BA2C15" w:rsidP="00BA2C15">
      <w:pPr>
        <w:pStyle w:val="Iauiue"/>
        <w:ind w:left="1080" w:hanging="36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Опреде</w:t>
      </w:r>
      <w:r w:rsidR="00FB7C3C">
        <w:rPr>
          <w:b/>
          <w:bCs/>
          <w:color w:val="000000"/>
          <w:sz w:val="28"/>
          <w:szCs w:val="28"/>
        </w:rPr>
        <w:t>ление количества свинца в почве.</w:t>
      </w:r>
    </w:p>
    <w:p w:rsidR="00156CCB" w:rsidRPr="00330861" w:rsidRDefault="00156CCB" w:rsidP="00156CCB">
      <w:pPr>
        <w:jc w:val="center"/>
        <w:rPr>
          <w:sz w:val="28"/>
          <w:szCs w:val="28"/>
        </w:rPr>
      </w:pP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Р</w:t>
      </w:r>
      <w:r w:rsidR="0033086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>с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 xml:space="preserve"> </w:t>
      </w:r>
      <w:r w:rsidRPr="006614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=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Р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  <w:vertAlign w:val="subscript"/>
        </w:rPr>
        <w:t xml:space="preserve">пов 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/ </w:t>
      </w:r>
      <w:r w:rsidR="00FB7C3C">
        <w:rPr>
          <w:rFonts w:ascii="Times New Roman" w:hAnsi="Times New Roman" w:cs="Times New Roman"/>
          <w:b/>
          <w:bCs/>
          <w:color w:val="000000"/>
          <w:sz w:val="36"/>
          <w:szCs w:val="36"/>
        </w:rPr>
        <w:t>(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h</w:t>
      </w:r>
      <w:r w:rsidRPr="0033086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x</w:t>
      </w:r>
      <w:r w:rsidRPr="0033086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="00330861">
        <w:rPr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p</w:t>
      </w:r>
      <w:r w:rsidR="00FB7C3C">
        <w:rPr>
          <w:rFonts w:ascii="Times New Roman" w:hAnsi="Times New Roman" w:cs="Times New Roman"/>
          <w:b/>
          <w:bCs/>
          <w:color w:val="000000"/>
          <w:sz w:val="36"/>
          <w:szCs w:val="36"/>
        </w:rPr>
        <w:t>)</w:t>
      </w:r>
      <w:r w:rsidR="00330861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, </w:t>
      </w:r>
      <w:r w:rsidR="00330861" w:rsidRPr="00330861">
        <w:rPr>
          <w:rFonts w:ascii="Times New Roman" w:hAnsi="Times New Roman" w:cs="Times New Roman"/>
          <w:bCs/>
          <w:color w:val="000000"/>
          <w:sz w:val="28"/>
          <w:szCs w:val="28"/>
        </w:rPr>
        <w:t>мг/кг</w:t>
      </w:r>
    </w:p>
    <w:p w:rsidR="00330861" w:rsidRPr="00330861" w:rsidRDefault="00330861" w:rsidP="00330861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Pr="006614B1">
        <w:rPr>
          <w:rFonts w:ascii="Times New Roman" w:hAnsi="Times New Roman" w:cs="Times New Roman"/>
          <w:bCs/>
          <w:color w:val="000000"/>
          <w:sz w:val="28"/>
          <w:szCs w:val="28"/>
        </w:rPr>
        <w:t>де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: Р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уровень загрязнения поверхностного слоя почвы свинцом, мг/кг;</w:t>
      </w:r>
    </w:p>
    <w:p w:rsidR="00330861" w:rsidRDefault="00330861" w:rsidP="00330861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Р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пов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величина отложения свинца на поверхности земли, мг./м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30861" w:rsidRDefault="00330861" w:rsidP="00330861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толщина почвенного слоя (метров), в котором распределяются выбросы свинца, таблица 1;</w:t>
      </w:r>
    </w:p>
    <w:p w:rsidR="00330861" w:rsidRPr="00330861" w:rsidRDefault="00330861" w:rsidP="00330861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р – плотность почвы, принимается 1600 кг/м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30861" w:rsidRPr="00330861" w:rsidRDefault="00330861" w:rsidP="00330861">
      <w:pPr>
        <w:tabs>
          <w:tab w:val="left" w:pos="1125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</w:t>
      </w:r>
    </w:p>
    <w:p w:rsidR="00156CCB" w:rsidRDefault="00330861" w:rsidP="0033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861">
        <w:rPr>
          <w:rFonts w:ascii="Times New Roman" w:hAnsi="Times New Roman" w:cs="Times New Roman"/>
          <w:sz w:val="28"/>
          <w:szCs w:val="28"/>
        </w:rPr>
        <w:lastRenderedPageBreak/>
        <w:t>Ре</w:t>
      </w:r>
      <w:r>
        <w:rPr>
          <w:rFonts w:ascii="Times New Roman" w:hAnsi="Times New Roman" w:cs="Times New Roman"/>
          <w:sz w:val="28"/>
          <w:szCs w:val="28"/>
        </w:rPr>
        <w:t xml:space="preserve">зультаты расчета сводятся в таблицу </w:t>
      </w:r>
      <w:r w:rsidR="00FB7C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861" w:rsidRDefault="00FB7C3C" w:rsidP="0033086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375A2E" w:rsidRDefault="00375A2E" w:rsidP="00375A2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</w:t>
      </w:r>
    </w:p>
    <w:tbl>
      <w:tblPr>
        <w:tblStyle w:val="a9"/>
        <w:tblW w:w="9464" w:type="dxa"/>
        <w:tblLook w:val="04A0" w:firstRow="1" w:lastRow="0" w:firstColumn="1" w:lastColumn="0" w:noHBand="0" w:noVBand="1"/>
      </w:tblPr>
      <w:tblGrid>
        <w:gridCol w:w="2376"/>
        <w:gridCol w:w="993"/>
        <w:gridCol w:w="1134"/>
        <w:gridCol w:w="1134"/>
        <w:gridCol w:w="1275"/>
        <w:gridCol w:w="2552"/>
      </w:tblGrid>
      <w:tr w:rsidR="00FB7C3C" w:rsidTr="00375A2E">
        <w:trPr>
          <w:trHeight w:val="354"/>
        </w:trPr>
        <w:tc>
          <w:tcPr>
            <w:tcW w:w="2376" w:type="dxa"/>
          </w:tcPr>
          <w:p w:rsidR="00FB7C3C" w:rsidRPr="00375A2E" w:rsidRDefault="00FB7C3C" w:rsidP="00330861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bscript"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993" w:type="dxa"/>
          </w:tcPr>
          <w:p w:rsidR="00FB7C3C" w:rsidRPr="00FB7C3C" w:rsidRDefault="00FB7C3C" w:rsidP="005305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7C3C">
              <w:rPr>
                <w:rFonts w:ascii="Times New Roman" w:hAnsi="Times New Roman" w:cs="Times New Roman"/>
                <w:sz w:val="16"/>
                <w:szCs w:val="16"/>
              </w:rPr>
              <w:t>согласно своего варианта</w:t>
            </w:r>
          </w:p>
        </w:tc>
        <w:tc>
          <w:tcPr>
            <w:tcW w:w="1134" w:type="dxa"/>
          </w:tcPr>
          <w:p w:rsidR="00FB7C3C" w:rsidRDefault="00FB7C3C" w:rsidP="00375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1134" w:type="dxa"/>
          </w:tcPr>
          <w:p w:rsidR="00FB7C3C" w:rsidRDefault="00FB7C3C" w:rsidP="00375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1275" w:type="dxa"/>
          </w:tcPr>
          <w:p w:rsidR="00FB7C3C" w:rsidRDefault="00FB7C3C" w:rsidP="00375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2552" w:type="dxa"/>
          </w:tcPr>
          <w:p w:rsidR="00FB7C3C" w:rsidRDefault="00FB7C3C" w:rsidP="00375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т.д.</w:t>
            </w:r>
          </w:p>
        </w:tc>
      </w:tr>
      <w:tr w:rsidR="00FB7C3C" w:rsidTr="00375A2E">
        <w:tc>
          <w:tcPr>
            <w:tcW w:w="2376" w:type="dxa"/>
          </w:tcPr>
          <w:p w:rsidR="00FB7C3C" w:rsidRDefault="00FB7C3C" w:rsidP="00330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bscript"/>
              </w:rPr>
              <w:t>с</w:t>
            </w:r>
          </w:p>
        </w:tc>
        <w:tc>
          <w:tcPr>
            <w:tcW w:w="993" w:type="dxa"/>
          </w:tcPr>
          <w:p w:rsidR="00FB7C3C" w:rsidRDefault="00FB7C3C" w:rsidP="00375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134" w:type="dxa"/>
          </w:tcPr>
          <w:p w:rsidR="00FB7C3C" w:rsidRDefault="00FB7C3C" w:rsidP="00375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134" w:type="dxa"/>
          </w:tcPr>
          <w:p w:rsidR="00FB7C3C" w:rsidRDefault="00FB7C3C" w:rsidP="00375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275" w:type="dxa"/>
          </w:tcPr>
          <w:p w:rsidR="00FB7C3C" w:rsidRDefault="00FB7C3C" w:rsidP="00375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552" w:type="dxa"/>
          </w:tcPr>
          <w:p w:rsidR="00FB7C3C" w:rsidRDefault="00FB7C3C" w:rsidP="00375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156CCB" w:rsidRPr="00375A2E" w:rsidRDefault="00375A2E" w:rsidP="00375A2E">
      <w:pPr>
        <w:spacing w:after="0" w:line="240" w:lineRule="auto"/>
        <w:ind w:firstLine="709"/>
        <w:jc w:val="both"/>
      </w:pPr>
      <w:r w:rsidRPr="00375A2E">
        <w:rPr>
          <w:rFonts w:ascii="Times New Roman" w:hAnsi="Times New Roman" w:cs="Times New Roman"/>
          <w:b/>
          <w:sz w:val="28"/>
          <w:szCs w:val="28"/>
          <w:u w:val="single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C3C" w:rsidRPr="00FB7C3C">
        <w:rPr>
          <w:rFonts w:ascii="Times New Roman" w:hAnsi="Times New Roman" w:cs="Times New Roman"/>
          <w:b/>
          <w:sz w:val="28"/>
          <w:szCs w:val="28"/>
        </w:rPr>
        <w:t>1.</w:t>
      </w:r>
      <w:r w:rsidR="00FB7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результатам расчета строится график зависимости за</w:t>
      </w:r>
      <w:r w:rsidR="00FB7C3C">
        <w:rPr>
          <w:rFonts w:ascii="Times New Roman" w:hAnsi="Times New Roman" w:cs="Times New Roman"/>
          <w:sz w:val="28"/>
          <w:szCs w:val="28"/>
        </w:rPr>
        <w:t xml:space="preserve">грязнения почвы свинцом; </w:t>
      </w:r>
      <w:r w:rsidR="00FB7C3C" w:rsidRPr="00FB7C3C">
        <w:rPr>
          <w:rFonts w:ascii="Times New Roman" w:hAnsi="Times New Roman" w:cs="Times New Roman"/>
          <w:b/>
          <w:sz w:val="28"/>
          <w:szCs w:val="28"/>
        </w:rPr>
        <w:t>2.</w:t>
      </w:r>
      <w:r w:rsidR="00FB7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результаты сравниваем с ПДК. </w:t>
      </w:r>
    </w:p>
    <w:p w:rsidR="00FB7C3C" w:rsidRDefault="00FB7C3C" w:rsidP="00FE33F9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E33F9" w:rsidRDefault="00FE33F9" w:rsidP="00FE33F9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1</w:t>
      </w:r>
    </w:p>
    <w:tbl>
      <w:tblPr>
        <w:tblStyle w:val="a9"/>
        <w:tblW w:w="10731" w:type="dxa"/>
        <w:tblInd w:w="-885" w:type="dxa"/>
        <w:tblLook w:val="04A0" w:firstRow="1" w:lastRow="0" w:firstColumn="1" w:lastColumn="0" w:noHBand="0" w:noVBand="1"/>
      </w:tblPr>
      <w:tblGrid>
        <w:gridCol w:w="2269"/>
        <w:gridCol w:w="1275"/>
        <w:gridCol w:w="718"/>
        <w:gridCol w:w="718"/>
        <w:gridCol w:w="718"/>
        <w:gridCol w:w="719"/>
        <w:gridCol w:w="719"/>
        <w:gridCol w:w="719"/>
        <w:gridCol w:w="719"/>
        <w:gridCol w:w="719"/>
        <w:gridCol w:w="719"/>
        <w:gridCol w:w="719"/>
      </w:tblGrid>
      <w:tr w:rsidR="00FE33F9" w:rsidRPr="00F31F96" w:rsidTr="00001908">
        <w:tc>
          <w:tcPr>
            <w:tcW w:w="2269" w:type="dxa"/>
            <w:vMerge w:val="restart"/>
          </w:tcPr>
          <w:p w:rsidR="00FE33F9" w:rsidRPr="00001908" w:rsidRDefault="00001908" w:rsidP="00FE33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908">
              <w:rPr>
                <w:rFonts w:ascii="Times New Roman" w:hAnsi="Times New Roman" w:cs="Times New Roman"/>
                <w:color w:val="000000"/>
              </w:rPr>
              <w:t>и</w:t>
            </w:r>
            <w:r w:rsidR="00FE33F9" w:rsidRPr="00001908">
              <w:rPr>
                <w:rFonts w:ascii="Times New Roman" w:hAnsi="Times New Roman" w:cs="Times New Roman"/>
                <w:color w:val="000000"/>
              </w:rPr>
              <w:t>сходные данные</w:t>
            </w:r>
          </w:p>
        </w:tc>
        <w:tc>
          <w:tcPr>
            <w:tcW w:w="1275" w:type="dxa"/>
            <w:vMerge w:val="restart"/>
          </w:tcPr>
          <w:p w:rsidR="00FE33F9" w:rsidRPr="00001908" w:rsidRDefault="00001908" w:rsidP="00FE33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908">
              <w:rPr>
                <w:rFonts w:ascii="Times New Roman" w:hAnsi="Times New Roman" w:cs="Times New Roman"/>
                <w:color w:val="000000"/>
              </w:rPr>
              <w:t>ц</w:t>
            </w:r>
            <w:r w:rsidR="00FE33F9" w:rsidRPr="00001908">
              <w:rPr>
                <w:rFonts w:ascii="Times New Roman" w:hAnsi="Times New Roman" w:cs="Times New Roman"/>
                <w:color w:val="000000"/>
              </w:rPr>
              <w:t>ифра номера зачетной книжки</w:t>
            </w:r>
          </w:p>
        </w:tc>
        <w:tc>
          <w:tcPr>
            <w:tcW w:w="7187" w:type="dxa"/>
            <w:gridSpan w:val="10"/>
          </w:tcPr>
          <w:p w:rsidR="00FE33F9" w:rsidRPr="00001908" w:rsidRDefault="00001908" w:rsidP="00FE33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908">
              <w:rPr>
                <w:rFonts w:ascii="Times New Roman" w:hAnsi="Times New Roman" w:cs="Times New Roman"/>
                <w:color w:val="000000"/>
              </w:rPr>
              <w:t>ц</w:t>
            </w:r>
            <w:r w:rsidR="00FE33F9" w:rsidRPr="00001908">
              <w:rPr>
                <w:rFonts w:ascii="Times New Roman" w:hAnsi="Times New Roman" w:cs="Times New Roman"/>
                <w:color w:val="000000"/>
              </w:rPr>
              <w:t>ифра номера зачетной книжки</w:t>
            </w:r>
          </w:p>
        </w:tc>
      </w:tr>
      <w:tr w:rsidR="00FE33F9" w:rsidRPr="00F31F96" w:rsidTr="00001908">
        <w:tc>
          <w:tcPr>
            <w:tcW w:w="2269" w:type="dxa"/>
            <w:vMerge/>
          </w:tcPr>
          <w:p w:rsidR="00FE33F9" w:rsidRPr="00001908" w:rsidRDefault="00FE33F9" w:rsidP="00FE33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</w:tcPr>
          <w:p w:rsidR="00FE33F9" w:rsidRPr="00001908" w:rsidRDefault="00FE33F9" w:rsidP="00FE33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8" w:type="dxa"/>
          </w:tcPr>
          <w:p w:rsidR="00FE33F9" w:rsidRPr="001626B5" w:rsidRDefault="00FE33F9" w:rsidP="00FE33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718" w:type="dxa"/>
          </w:tcPr>
          <w:p w:rsidR="00FE33F9" w:rsidRPr="001626B5" w:rsidRDefault="00FE33F9" w:rsidP="0000190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718" w:type="dxa"/>
          </w:tcPr>
          <w:p w:rsidR="00FE33F9" w:rsidRPr="001626B5" w:rsidRDefault="00FE33F9" w:rsidP="00FE33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719" w:type="dxa"/>
          </w:tcPr>
          <w:p w:rsidR="00FE33F9" w:rsidRPr="001626B5" w:rsidRDefault="00FE33F9" w:rsidP="00FE33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719" w:type="dxa"/>
          </w:tcPr>
          <w:p w:rsidR="00FE33F9" w:rsidRPr="001626B5" w:rsidRDefault="00FE33F9" w:rsidP="00FE33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719" w:type="dxa"/>
          </w:tcPr>
          <w:p w:rsidR="00FE33F9" w:rsidRPr="001626B5" w:rsidRDefault="00FE33F9" w:rsidP="00FE33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719" w:type="dxa"/>
          </w:tcPr>
          <w:p w:rsidR="00FE33F9" w:rsidRPr="001626B5" w:rsidRDefault="00FE33F9" w:rsidP="00FE33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719" w:type="dxa"/>
          </w:tcPr>
          <w:p w:rsidR="00FE33F9" w:rsidRPr="001626B5" w:rsidRDefault="00FE33F9" w:rsidP="00FE33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719" w:type="dxa"/>
          </w:tcPr>
          <w:p w:rsidR="00FE33F9" w:rsidRPr="001626B5" w:rsidRDefault="00FE33F9" w:rsidP="00FE33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719" w:type="dxa"/>
          </w:tcPr>
          <w:p w:rsidR="00FE33F9" w:rsidRPr="001626B5" w:rsidRDefault="00FE33F9" w:rsidP="00FE33F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26B5">
              <w:rPr>
                <w:rFonts w:ascii="Times New Roman" w:hAnsi="Times New Roman" w:cs="Times New Roman"/>
                <w:b/>
                <w:color w:val="000000"/>
              </w:rPr>
              <w:t>9</w:t>
            </w:r>
          </w:p>
        </w:tc>
      </w:tr>
      <w:tr w:rsidR="00FE33F9" w:rsidRPr="00F31F96" w:rsidTr="00001908">
        <w:tc>
          <w:tcPr>
            <w:tcW w:w="2269" w:type="dxa"/>
          </w:tcPr>
          <w:p w:rsidR="00FE33F9" w:rsidRPr="00FB7C3C" w:rsidRDefault="00001908" w:rsidP="00FE33F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средняя скорость транспортного потока, км/ч.</w:t>
            </w:r>
          </w:p>
        </w:tc>
        <w:tc>
          <w:tcPr>
            <w:tcW w:w="1275" w:type="dxa"/>
          </w:tcPr>
          <w:p w:rsidR="00FE33F9" w:rsidRPr="00FB7C3C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последняя</w:t>
            </w:r>
          </w:p>
        </w:tc>
        <w:tc>
          <w:tcPr>
            <w:tcW w:w="718" w:type="dxa"/>
          </w:tcPr>
          <w:p w:rsidR="00FE33F9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718" w:type="dxa"/>
          </w:tcPr>
          <w:p w:rsidR="00FE33F9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718" w:type="dxa"/>
          </w:tcPr>
          <w:p w:rsidR="00FE33F9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719" w:type="dxa"/>
          </w:tcPr>
          <w:p w:rsidR="00FE33F9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719" w:type="dxa"/>
          </w:tcPr>
          <w:p w:rsidR="00FE33F9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19" w:type="dxa"/>
          </w:tcPr>
          <w:p w:rsidR="00FE33F9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719" w:type="dxa"/>
          </w:tcPr>
          <w:p w:rsidR="00FE33F9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719" w:type="dxa"/>
          </w:tcPr>
          <w:p w:rsidR="00FE33F9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719" w:type="dxa"/>
          </w:tcPr>
          <w:p w:rsidR="00FE33F9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719" w:type="dxa"/>
          </w:tcPr>
          <w:p w:rsidR="00FE33F9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</w:tr>
      <w:tr w:rsidR="001626B5" w:rsidRPr="00F31F96" w:rsidTr="0043181E">
        <w:tc>
          <w:tcPr>
            <w:tcW w:w="2269" w:type="dxa"/>
          </w:tcPr>
          <w:p w:rsidR="001626B5" w:rsidRPr="00FB7C3C" w:rsidRDefault="001626B5" w:rsidP="00FE33F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коэффициент, учитывающий оседание свинца в системе выпуска отработавших газов</w:t>
            </w:r>
          </w:p>
        </w:tc>
        <w:tc>
          <w:tcPr>
            <w:tcW w:w="1275" w:type="dxa"/>
          </w:tcPr>
          <w:p w:rsidR="001626B5" w:rsidRPr="00FB7C3C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двух цифр</w:t>
            </w:r>
          </w:p>
        </w:tc>
        <w:tc>
          <w:tcPr>
            <w:tcW w:w="1436" w:type="dxa"/>
            <w:gridSpan w:val="2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437" w:type="dxa"/>
            <w:gridSpan w:val="2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1438" w:type="dxa"/>
            <w:gridSpan w:val="2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0,65</w:t>
            </w:r>
          </w:p>
        </w:tc>
        <w:tc>
          <w:tcPr>
            <w:tcW w:w="1438" w:type="dxa"/>
            <w:gridSpan w:val="2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0,77</w:t>
            </w:r>
          </w:p>
        </w:tc>
        <w:tc>
          <w:tcPr>
            <w:tcW w:w="1438" w:type="dxa"/>
            <w:gridSpan w:val="2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0,82</w:t>
            </w:r>
          </w:p>
        </w:tc>
      </w:tr>
      <w:tr w:rsidR="001626B5" w:rsidRPr="00F31F96" w:rsidTr="00001908">
        <w:tc>
          <w:tcPr>
            <w:tcW w:w="2269" w:type="dxa"/>
          </w:tcPr>
          <w:p w:rsidR="001626B5" w:rsidRPr="00FB7C3C" w:rsidRDefault="001626B5" w:rsidP="00FE33F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коэффициент, учитывающий долю выбрасываемого свинца в виде твердых частиц в общем объеме выбросов</w:t>
            </w:r>
          </w:p>
        </w:tc>
        <w:tc>
          <w:tcPr>
            <w:tcW w:w="1275" w:type="dxa"/>
          </w:tcPr>
          <w:p w:rsidR="001626B5" w:rsidRPr="00FB7C3C" w:rsidRDefault="001626B5" w:rsidP="00173B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последняя</w:t>
            </w:r>
          </w:p>
        </w:tc>
        <w:tc>
          <w:tcPr>
            <w:tcW w:w="718" w:type="dxa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0,55</w:t>
            </w:r>
          </w:p>
        </w:tc>
        <w:tc>
          <w:tcPr>
            <w:tcW w:w="718" w:type="dxa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0,60</w:t>
            </w:r>
          </w:p>
        </w:tc>
        <w:tc>
          <w:tcPr>
            <w:tcW w:w="718" w:type="dxa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719" w:type="dxa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0,87</w:t>
            </w:r>
          </w:p>
        </w:tc>
        <w:tc>
          <w:tcPr>
            <w:tcW w:w="719" w:type="dxa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0,82</w:t>
            </w:r>
          </w:p>
        </w:tc>
        <w:tc>
          <w:tcPr>
            <w:tcW w:w="719" w:type="dxa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0,65</w:t>
            </w:r>
          </w:p>
        </w:tc>
        <w:tc>
          <w:tcPr>
            <w:tcW w:w="719" w:type="dxa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0,50</w:t>
            </w:r>
          </w:p>
        </w:tc>
        <w:tc>
          <w:tcPr>
            <w:tcW w:w="719" w:type="dxa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0,67</w:t>
            </w:r>
          </w:p>
        </w:tc>
        <w:tc>
          <w:tcPr>
            <w:tcW w:w="719" w:type="dxa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0,70</w:t>
            </w:r>
          </w:p>
        </w:tc>
        <w:tc>
          <w:tcPr>
            <w:tcW w:w="719" w:type="dxa"/>
          </w:tcPr>
          <w:p w:rsidR="001626B5" w:rsidRPr="00001908" w:rsidRDefault="001626B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0,90</w:t>
            </w:r>
          </w:p>
        </w:tc>
      </w:tr>
      <w:tr w:rsidR="00C16635" w:rsidRPr="00F31F96" w:rsidTr="00001908">
        <w:tc>
          <w:tcPr>
            <w:tcW w:w="2269" w:type="dxa"/>
          </w:tcPr>
          <w:p w:rsidR="00C16635" w:rsidRPr="00FB7C3C" w:rsidRDefault="00C16635" w:rsidP="00FE33F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среднесуточная интенсивность движения автомобилей данного типа (марки), средняя за срок службы дороги, авт./сут.</w:t>
            </w:r>
          </w:p>
        </w:tc>
        <w:tc>
          <w:tcPr>
            <w:tcW w:w="1275" w:type="dxa"/>
          </w:tcPr>
          <w:p w:rsidR="00C16635" w:rsidRPr="00FB7C3C" w:rsidRDefault="00C16635" w:rsidP="00173B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последняя</w:t>
            </w:r>
          </w:p>
        </w:tc>
        <w:tc>
          <w:tcPr>
            <w:tcW w:w="718" w:type="dxa"/>
          </w:tcPr>
          <w:p w:rsidR="00C16635" w:rsidRPr="00001908" w:rsidRDefault="00C1663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18" w:type="dxa"/>
          </w:tcPr>
          <w:p w:rsidR="00C16635" w:rsidRPr="00001908" w:rsidRDefault="00C1663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718" w:type="dxa"/>
          </w:tcPr>
          <w:p w:rsidR="00C16635" w:rsidRPr="00001908" w:rsidRDefault="00C1663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719" w:type="dxa"/>
          </w:tcPr>
          <w:p w:rsidR="00C16635" w:rsidRPr="00001908" w:rsidRDefault="00C1663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719" w:type="dxa"/>
          </w:tcPr>
          <w:p w:rsidR="00C16635" w:rsidRPr="00001908" w:rsidRDefault="00C1663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719" w:type="dxa"/>
          </w:tcPr>
          <w:p w:rsidR="00C16635" w:rsidRPr="00001908" w:rsidRDefault="00C1663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719" w:type="dxa"/>
          </w:tcPr>
          <w:p w:rsidR="00C16635" w:rsidRPr="00001908" w:rsidRDefault="00C1663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719" w:type="dxa"/>
          </w:tcPr>
          <w:p w:rsidR="00C16635" w:rsidRPr="00001908" w:rsidRDefault="00C1663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719" w:type="dxa"/>
          </w:tcPr>
          <w:p w:rsidR="00C16635" w:rsidRPr="00001908" w:rsidRDefault="00C1663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719" w:type="dxa"/>
          </w:tcPr>
          <w:p w:rsidR="00C16635" w:rsidRPr="00001908" w:rsidRDefault="00C16635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</w:t>
            </w:r>
          </w:p>
        </w:tc>
      </w:tr>
      <w:tr w:rsidR="00E01362" w:rsidRPr="00F31F96" w:rsidTr="00001908">
        <w:tc>
          <w:tcPr>
            <w:tcW w:w="2269" w:type="dxa"/>
          </w:tcPr>
          <w:p w:rsidR="00E01362" w:rsidRPr="00FB7C3C" w:rsidRDefault="00E01362" w:rsidP="00FE33F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коэффициент, учитывающий расстояние от края проезжей части</w:t>
            </w:r>
          </w:p>
        </w:tc>
        <w:tc>
          <w:tcPr>
            <w:tcW w:w="1275" w:type="dxa"/>
          </w:tcPr>
          <w:p w:rsidR="00E01362" w:rsidRPr="00FB7C3C" w:rsidRDefault="00E01362" w:rsidP="00173B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последняя</w:t>
            </w:r>
          </w:p>
        </w:tc>
        <w:tc>
          <w:tcPr>
            <w:tcW w:w="718" w:type="dxa"/>
          </w:tcPr>
          <w:p w:rsidR="00E01362" w:rsidRPr="00001908" w:rsidRDefault="00E01362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0,27</w:t>
            </w:r>
          </w:p>
        </w:tc>
        <w:tc>
          <w:tcPr>
            <w:tcW w:w="718" w:type="dxa"/>
          </w:tcPr>
          <w:p w:rsidR="00E01362" w:rsidRPr="00001908" w:rsidRDefault="00E01362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718" w:type="dxa"/>
          </w:tcPr>
          <w:p w:rsidR="00E01362" w:rsidRPr="00001908" w:rsidRDefault="00E01362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0,06</w:t>
            </w:r>
          </w:p>
        </w:tc>
        <w:tc>
          <w:tcPr>
            <w:tcW w:w="719" w:type="dxa"/>
          </w:tcPr>
          <w:p w:rsidR="00E01362" w:rsidRPr="00001908" w:rsidRDefault="00E01362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0,04</w:t>
            </w:r>
          </w:p>
        </w:tc>
        <w:tc>
          <w:tcPr>
            <w:tcW w:w="719" w:type="dxa"/>
          </w:tcPr>
          <w:p w:rsidR="00E01362" w:rsidRPr="00001908" w:rsidRDefault="00E01362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719" w:type="dxa"/>
          </w:tcPr>
          <w:p w:rsidR="00E01362" w:rsidRPr="00001908" w:rsidRDefault="00E01362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0,01</w:t>
            </w:r>
          </w:p>
        </w:tc>
        <w:tc>
          <w:tcPr>
            <w:tcW w:w="719" w:type="dxa"/>
          </w:tcPr>
          <w:p w:rsidR="00E01362" w:rsidRPr="00001908" w:rsidRDefault="00E01362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0,005</w:t>
            </w:r>
          </w:p>
        </w:tc>
        <w:tc>
          <w:tcPr>
            <w:tcW w:w="719" w:type="dxa"/>
          </w:tcPr>
          <w:p w:rsidR="00E01362" w:rsidRPr="00001908" w:rsidRDefault="00E01362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719" w:type="dxa"/>
          </w:tcPr>
          <w:p w:rsidR="00E01362" w:rsidRPr="00001908" w:rsidRDefault="00E01362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0,20</w:t>
            </w:r>
          </w:p>
        </w:tc>
        <w:tc>
          <w:tcPr>
            <w:tcW w:w="719" w:type="dxa"/>
          </w:tcPr>
          <w:p w:rsidR="00E01362" w:rsidRPr="00001908" w:rsidRDefault="00E01362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0,25</w:t>
            </w:r>
          </w:p>
        </w:tc>
      </w:tr>
      <w:tr w:rsidR="00513D13" w:rsidRPr="00F31F96" w:rsidTr="00C44AB3">
        <w:tc>
          <w:tcPr>
            <w:tcW w:w="2269" w:type="dxa"/>
          </w:tcPr>
          <w:p w:rsidR="00513D13" w:rsidRPr="00FB7C3C" w:rsidRDefault="00513D13" w:rsidP="00FE33F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коэффициент, зависящий от силы и направления ветров</w:t>
            </w:r>
          </w:p>
        </w:tc>
        <w:tc>
          <w:tcPr>
            <w:tcW w:w="1275" w:type="dxa"/>
          </w:tcPr>
          <w:p w:rsidR="00513D13" w:rsidRPr="00FB7C3C" w:rsidRDefault="00513D13" w:rsidP="00173B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последняя</w:t>
            </w:r>
          </w:p>
        </w:tc>
        <w:tc>
          <w:tcPr>
            <w:tcW w:w="1436" w:type="dxa"/>
            <w:gridSpan w:val="2"/>
          </w:tcPr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437" w:type="dxa"/>
            <w:gridSpan w:val="2"/>
          </w:tcPr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438" w:type="dxa"/>
            <w:gridSpan w:val="2"/>
          </w:tcPr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0,55</w:t>
            </w:r>
          </w:p>
        </w:tc>
        <w:tc>
          <w:tcPr>
            <w:tcW w:w="1438" w:type="dxa"/>
            <w:gridSpan w:val="2"/>
          </w:tcPr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1438" w:type="dxa"/>
            <w:gridSpan w:val="2"/>
          </w:tcPr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513D13" w:rsidRPr="00F31F96" w:rsidTr="00246ED3">
        <w:tc>
          <w:tcPr>
            <w:tcW w:w="2269" w:type="dxa"/>
          </w:tcPr>
          <w:p w:rsidR="00513D13" w:rsidRPr="00FB7C3C" w:rsidRDefault="00513D13" w:rsidP="00FE33F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расчетный срок эксплуатации  дороги</w:t>
            </w:r>
          </w:p>
        </w:tc>
        <w:tc>
          <w:tcPr>
            <w:tcW w:w="1275" w:type="dxa"/>
          </w:tcPr>
          <w:p w:rsidR="00513D13" w:rsidRPr="00FB7C3C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двух цифр</w:t>
            </w:r>
          </w:p>
        </w:tc>
        <w:tc>
          <w:tcPr>
            <w:tcW w:w="2154" w:type="dxa"/>
            <w:gridSpan w:val="3"/>
          </w:tcPr>
          <w:p w:rsidR="00513D13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7300 суток</w:t>
            </w:r>
          </w:p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(20 лет)</w:t>
            </w:r>
          </w:p>
        </w:tc>
        <w:tc>
          <w:tcPr>
            <w:tcW w:w="2876" w:type="dxa"/>
            <w:gridSpan w:val="4"/>
          </w:tcPr>
          <w:p w:rsidR="00513D13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5475 суток</w:t>
            </w:r>
          </w:p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(15 лет)</w:t>
            </w:r>
          </w:p>
        </w:tc>
        <w:tc>
          <w:tcPr>
            <w:tcW w:w="2157" w:type="dxa"/>
            <w:gridSpan w:val="3"/>
          </w:tcPr>
          <w:p w:rsidR="00513D13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6205 суток</w:t>
            </w:r>
          </w:p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(17 лет)</w:t>
            </w:r>
          </w:p>
        </w:tc>
      </w:tr>
      <w:tr w:rsidR="00513D13" w:rsidRPr="00F31F96" w:rsidTr="008917DE">
        <w:tc>
          <w:tcPr>
            <w:tcW w:w="2269" w:type="dxa"/>
          </w:tcPr>
          <w:p w:rsidR="00513D13" w:rsidRPr="00FB7C3C" w:rsidRDefault="00513D13" w:rsidP="00FE33F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фоновое загрязнение поверхности земли, мг/м</w:t>
            </w: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513D13" w:rsidRPr="00FB7C3C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87" w:type="dxa"/>
            <w:gridSpan w:val="10"/>
          </w:tcPr>
          <w:p w:rsidR="00513D13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отсутствует</w:t>
            </w:r>
          </w:p>
        </w:tc>
      </w:tr>
      <w:tr w:rsidR="00513D13" w:rsidRPr="00F31F96" w:rsidTr="00A523C2">
        <w:tc>
          <w:tcPr>
            <w:tcW w:w="2269" w:type="dxa"/>
          </w:tcPr>
          <w:p w:rsidR="00513D13" w:rsidRPr="00FB7C3C" w:rsidRDefault="00513D13" w:rsidP="00FB7C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толщина почвенного слоя (метров), в котором </w:t>
            </w:r>
            <w:r w:rsid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Pr="00FB7C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аспределяются выбросы свинца</w:t>
            </w:r>
          </w:p>
        </w:tc>
        <w:tc>
          <w:tcPr>
            <w:tcW w:w="1275" w:type="dxa"/>
          </w:tcPr>
          <w:p w:rsidR="00513D13" w:rsidRPr="00FB7C3C" w:rsidRDefault="00513D13" w:rsidP="00173B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C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последняя</w:t>
            </w:r>
          </w:p>
        </w:tc>
        <w:tc>
          <w:tcPr>
            <w:tcW w:w="2873" w:type="dxa"/>
            <w:gridSpan w:val="4"/>
          </w:tcPr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2157" w:type="dxa"/>
            <w:gridSpan w:val="3"/>
          </w:tcPr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2157" w:type="dxa"/>
            <w:gridSpan w:val="3"/>
          </w:tcPr>
          <w:p w:rsidR="00513D13" w:rsidRPr="00001908" w:rsidRDefault="00513D13" w:rsidP="00162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</w:tbl>
    <w:p w:rsidR="00FE33F9" w:rsidRDefault="009E0F1A" w:rsidP="009E0F1A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0F1A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E0F1A" w:rsidRPr="00FB7C3C" w:rsidRDefault="009E0F1A" w:rsidP="009E0F1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C3C">
        <w:rPr>
          <w:rFonts w:ascii="Times New Roman" w:hAnsi="Times New Roman" w:cs="Times New Roman"/>
          <w:sz w:val="24"/>
          <w:szCs w:val="24"/>
        </w:rPr>
        <w:t xml:space="preserve">1. </w:t>
      </w:r>
      <w:r w:rsidR="00487ADB" w:rsidRPr="00FB7C3C">
        <w:rPr>
          <w:rFonts w:ascii="Times New Roman" w:hAnsi="Times New Roman" w:cs="Times New Roman"/>
          <w:sz w:val="24"/>
          <w:szCs w:val="24"/>
        </w:rPr>
        <w:t>Какой класс опасности у свинца?</w:t>
      </w:r>
    </w:p>
    <w:p w:rsidR="00487ADB" w:rsidRPr="00FB7C3C" w:rsidRDefault="00487ADB" w:rsidP="009E0F1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B7C3C">
        <w:rPr>
          <w:rFonts w:ascii="Times New Roman" w:hAnsi="Times New Roman" w:cs="Times New Roman"/>
          <w:sz w:val="24"/>
          <w:szCs w:val="24"/>
        </w:rPr>
        <w:t xml:space="preserve">2. В каких отраслях производства отмечены </w:t>
      </w:r>
      <w:r w:rsidRPr="00FB7C3C">
        <w:rPr>
          <w:rFonts w:ascii="Times New Roman" w:hAnsi="Times New Roman" w:cs="Times New Roman"/>
          <w:b/>
          <w:sz w:val="24"/>
          <w:szCs w:val="24"/>
        </w:rPr>
        <w:t>н</w:t>
      </w:r>
      <w:r w:rsidRPr="00FB7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аибольшие</w:t>
      </w:r>
      <w:r w:rsidRP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выбросы свинца в атмосферу?</w:t>
      </w:r>
    </w:p>
    <w:p w:rsidR="00487ADB" w:rsidRPr="00FB7C3C" w:rsidRDefault="00487ADB" w:rsidP="009E0F1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3.</w:t>
      </w:r>
      <w:r w:rsidR="00A627CE" w:rsidRP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Чем опасен </w:t>
      </w:r>
      <w:r w:rsidR="00A627CE" w:rsidRPr="00FB7C3C">
        <w:rPr>
          <w:rFonts w:ascii="Times New Roman" w:hAnsi="Times New Roman" w:cs="Times New Roman"/>
          <w:sz w:val="24"/>
          <w:szCs w:val="24"/>
          <w:shd w:val="clear" w:color="auto" w:fill="FFFFFF"/>
        </w:rPr>
        <w:t>этап утилизации отработавших аккумуляторов?</w:t>
      </w:r>
    </w:p>
    <w:p w:rsidR="00A627CE" w:rsidRPr="00FB7C3C" w:rsidRDefault="00A627CE" w:rsidP="009E0F1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B7C3C">
        <w:rPr>
          <w:rFonts w:ascii="Times New Roman" w:hAnsi="Times New Roman" w:cs="Times New Roman"/>
          <w:sz w:val="24"/>
          <w:szCs w:val="24"/>
          <w:shd w:val="clear" w:color="auto" w:fill="FFFFFF"/>
        </w:rPr>
        <w:t>4. Какое в</w:t>
      </w:r>
      <w:r w:rsidRP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оздействие оказывают отработавшие газы автомобиля на живые организмы?</w:t>
      </w:r>
    </w:p>
    <w:p w:rsidR="00A627CE" w:rsidRPr="00FB7C3C" w:rsidRDefault="00A627CE" w:rsidP="009E0F1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5. Какое влияние оказывает свинец на организм человека?</w:t>
      </w:r>
    </w:p>
    <w:p w:rsidR="00A627CE" w:rsidRPr="00FB7C3C" w:rsidRDefault="00A627CE" w:rsidP="009E0F1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6</w:t>
      </w:r>
      <w:r w:rsid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 Какой % загрязнения почв свинцом</w:t>
      </w:r>
      <w:r w:rsidRPr="00FB7C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 г. Тюмени?</w:t>
      </w:r>
    </w:p>
    <w:sectPr w:rsidR="00A627CE" w:rsidRPr="00FB7C3C" w:rsidSect="00FB7C3C">
      <w:footerReference w:type="default" r:id="rId7"/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7C0" w:rsidRDefault="004257C0" w:rsidP="007C69DC">
      <w:pPr>
        <w:spacing w:after="0" w:line="240" w:lineRule="auto"/>
      </w:pPr>
      <w:r>
        <w:separator/>
      </w:r>
    </w:p>
  </w:endnote>
  <w:endnote w:type="continuationSeparator" w:id="0">
    <w:p w:rsidR="004257C0" w:rsidRDefault="004257C0" w:rsidP="007C6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72645"/>
      <w:docPartObj>
        <w:docPartGallery w:val="Page Numbers (Bottom of Page)"/>
        <w:docPartUnique/>
      </w:docPartObj>
    </w:sdtPr>
    <w:sdtEndPr/>
    <w:sdtContent>
      <w:p w:rsidR="00FE33F9" w:rsidRDefault="004257C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0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33F9" w:rsidRDefault="00FE33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7C0" w:rsidRDefault="004257C0" w:rsidP="007C69DC">
      <w:pPr>
        <w:spacing w:after="0" w:line="240" w:lineRule="auto"/>
      </w:pPr>
      <w:r>
        <w:separator/>
      </w:r>
    </w:p>
  </w:footnote>
  <w:footnote w:type="continuationSeparator" w:id="0">
    <w:p w:rsidR="004257C0" w:rsidRDefault="004257C0" w:rsidP="007C69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9DC"/>
    <w:rsid w:val="00001908"/>
    <w:rsid w:val="00054B13"/>
    <w:rsid w:val="00156CCB"/>
    <w:rsid w:val="001626B5"/>
    <w:rsid w:val="001E2144"/>
    <w:rsid w:val="00281E1B"/>
    <w:rsid w:val="002D6EA2"/>
    <w:rsid w:val="00330861"/>
    <w:rsid w:val="0037417B"/>
    <w:rsid w:val="00375A2E"/>
    <w:rsid w:val="00383178"/>
    <w:rsid w:val="003D57A2"/>
    <w:rsid w:val="003E0FDF"/>
    <w:rsid w:val="003E1164"/>
    <w:rsid w:val="004257C0"/>
    <w:rsid w:val="00487ADB"/>
    <w:rsid w:val="00513D13"/>
    <w:rsid w:val="00516711"/>
    <w:rsid w:val="006240A0"/>
    <w:rsid w:val="006614B1"/>
    <w:rsid w:val="006E4893"/>
    <w:rsid w:val="00720EEB"/>
    <w:rsid w:val="00735792"/>
    <w:rsid w:val="007C69DC"/>
    <w:rsid w:val="008901F9"/>
    <w:rsid w:val="009A5BE8"/>
    <w:rsid w:val="009B40A7"/>
    <w:rsid w:val="009E0F1A"/>
    <w:rsid w:val="00A627CE"/>
    <w:rsid w:val="00BA2C15"/>
    <w:rsid w:val="00C16635"/>
    <w:rsid w:val="00D06C0A"/>
    <w:rsid w:val="00D2614C"/>
    <w:rsid w:val="00D42F90"/>
    <w:rsid w:val="00D625CE"/>
    <w:rsid w:val="00E01362"/>
    <w:rsid w:val="00E02D9C"/>
    <w:rsid w:val="00E2106C"/>
    <w:rsid w:val="00F31F96"/>
    <w:rsid w:val="00F57E2F"/>
    <w:rsid w:val="00F96F50"/>
    <w:rsid w:val="00FB7C3C"/>
    <w:rsid w:val="00FE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2F497-F58D-4BC2-B658-D99EA4EE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7C69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7C6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C69DC"/>
  </w:style>
  <w:style w:type="paragraph" w:styleId="a5">
    <w:name w:val="footer"/>
    <w:basedOn w:val="a"/>
    <w:link w:val="a6"/>
    <w:uiPriority w:val="99"/>
    <w:unhideWhenUsed/>
    <w:rsid w:val="007C6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69DC"/>
  </w:style>
  <w:style w:type="paragraph" w:styleId="a7">
    <w:name w:val="Balloon Text"/>
    <w:basedOn w:val="a"/>
    <w:link w:val="a8"/>
    <w:uiPriority w:val="99"/>
    <w:semiHidden/>
    <w:unhideWhenUsed/>
    <w:rsid w:val="00374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41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2C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E02D9C"/>
  </w:style>
  <w:style w:type="table" w:styleId="a9">
    <w:name w:val="Table Grid"/>
    <w:basedOn w:val="a1"/>
    <w:uiPriority w:val="59"/>
    <w:rsid w:val="00F31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1969</Words>
  <Characters>11227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Алексей Женченко</cp:lastModifiedBy>
  <cp:revision>25</cp:revision>
  <dcterms:created xsi:type="dcterms:W3CDTF">2014-10-19T09:17:00Z</dcterms:created>
  <dcterms:modified xsi:type="dcterms:W3CDTF">2016-11-16T09:03:00Z</dcterms:modified>
</cp:coreProperties>
</file>